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line="360" w:lineRule="auto"/>
        <w:rPr>
          <w:rFonts w:ascii="Roboto" w:cs="Roboto" w:eastAsia="Roboto" w:hAnsi="Roboto"/>
        </w:rPr>
      </w:pPr>
      <w:bookmarkStart w:colFirst="0" w:colLast="0" w:name="_heading=h.gjdgxs" w:id="0"/>
      <w:bookmarkEnd w:id="0"/>
      <w:r w:rsidDel="00000000" w:rsidR="00000000" w:rsidRPr="00000000">
        <w:rPr>
          <w:rFonts w:ascii="Roboto" w:cs="Roboto" w:eastAsia="Roboto" w:hAnsi="Roboto"/>
          <w:rtl w:val="0"/>
        </w:rPr>
        <w:t xml:space="preserve">Moje cíle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360" w:lineRule="auto"/>
        <w:rPr>
          <w:rFonts w:ascii="Roboto" w:cs="Roboto" w:eastAsia="Roboto" w:hAnsi="Roboto"/>
        </w:rPr>
      </w:pPr>
      <w:r w:rsidDel="00000000" w:rsidR="00000000" w:rsidRPr="00000000">
        <w:rPr>
          <w:rFonts w:ascii="Roboto" w:cs="Roboto" w:eastAsia="Roboto" w:hAnsi="Roboto"/>
          <w:rtl w:val="0"/>
        </w:rPr>
        <w:t xml:space="preserve">Jméno studentky/studenta:</w:t>
        <w:tab/>
        <w:t xml:space="preserve"> </w:t>
        <w:tab/>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360" w:lineRule="auto"/>
        <w:rPr>
          <w:rFonts w:ascii="Roboto" w:cs="Roboto" w:eastAsia="Roboto" w:hAnsi="Roboto"/>
        </w:rPr>
      </w:pPr>
      <w:r w:rsidDel="00000000" w:rsidR="00000000" w:rsidRPr="00000000">
        <w:rPr>
          <w:rFonts w:ascii="Roboto" w:cs="Roboto" w:eastAsia="Roboto" w:hAnsi="Roboto"/>
          <w:rtl w:val="0"/>
        </w:rPr>
        <w:t xml:space="preserve">Škola, studijní obor:</w:t>
        <w:tab/>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360" w:lineRule="auto"/>
        <w:rPr>
          <w:rFonts w:ascii="Roboto" w:cs="Roboto" w:eastAsia="Roboto" w:hAnsi="Roboto"/>
        </w:rPr>
      </w:pPr>
      <w:r w:rsidDel="00000000" w:rsidR="00000000" w:rsidRPr="00000000">
        <w:rPr>
          <w:rFonts w:ascii="Roboto" w:cs="Roboto" w:eastAsia="Roboto" w:hAnsi="Roboto"/>
          <w:rtl w:val="0"/>
        </w:rPr>
        <w:t xml:space="preserve">Text: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360" w:lineRule="auto"/>
        <w:rPr>
          <w:rFonts w:ascii="Roboto" w:cs="Roboto" w:eastAsia="Roboto" w:hAnsi="Roboto"/>
          <w:i w:val="1"/>
        </w:rPr>
      </w:pPr>
      <w:r w:rsidDel="00000000" w:rsidR="00000000" w:rsidRPr="00000000">
        <w:rPr>
          <w:rFonts w:ascii="Roboto" w:cs="Roboto" w:eastAsia="Roboto" w:hAnsi="Roboto"/>
          <w:i w:val="1"/>
          <w:rtl w:val="0"/>
        </w:rPr>
        <w:t xml:space="preserve">Text kurzívou z Vašeho dokumentu smažte. ;)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360" w:lineRule="auto"/>
        <w:rPr>
          <w:rFonts w:ascii="Roboto" w:cs="Roboto" w:eastAsia="Roboto" w:hAnsi="Roboto"/>
          <w:i w:val="1"/>
        </w:rPr>
      </w:pPr>
      <w:r w:rsidDel="00000000" w:rsidR="00000000" w:rsidRPr="00000000">
        <w:rPr>
          <w:rFonts w:ascii="Roboto" w:cs="Roboto" w:eastAsia="Roboto" w:hAnsi="Roboto"/>
          <w:i w:val="1"/>
          <w:rtl w:val="0"/>
        </w:rPr>
        <w:t xml:space="preserve">Zkuste popsat v 10 bodech/větách Vaše plány a cíle pro následující školní/akademický rok (Nemusí se jednat o 10 cílů). Čeho byste chtěli dosáhnout, v jakých oblastech se rozvíjet. Někdo se více rozepíše, někdo je stručnější, obojí je ok. Tyto sepsané cíle Vám pomohou při psaní závěrečné zprávy příští rok.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360" w:lineRule="auto"/>
        <w:rPr>
          <w:rFonts w:ascii="Roboto" w:cs="Roboto" w:eastAsia="Roboto" w:hAnsi="Roboto"/>
          <w:i w:val="1"/>
        </w:rPr>
      </w:pPr>
      <w:r w:rsidDel="00000000" w:rsidR="00000000" w:rsidRPr="00000000">
        <w:rPr>
          <w:rFonts w:ascii="Roboto" w:cs="Roboto" w:eastAsia="Roboto" w:hAnsi="Roboto"/>
          <w:i w:val="1"/>
          <w:rtl w:val="0"/>
        </w:rPr>
        <w:t xml:space="preserve">Při psaní se snažte být co nejvíc konkrétní </w:t>
      </w:r>
      <w:r w:rsidDel="00000000" w:rsidR="00000000" w:rsidRPr="00000000">
        <w:rPr>
          <w:rFonts w:ascii="Roboto" w:cs="Roboto" w:eastAsia="Roboto" w:hAnsi="Roboto"/>
          <w:i w:val="1"/>
          <w:highlight w:val="white"/>
          <w:rtl w:val="0"/>
        </w:rPr>
        <w:t xml:space="preserve">(chci se mít lépe, chci být zdravý, je prostě jen obecný cíl - jak moc zdravý/jak moc lépe?...). Obecné, neurčité cíle si nemá smysl stanovovat, ty se Vám spíše nesplní, protože nebudete vědět, čeho přesně chcete dosáhnout. Stejně tak cíl by měl být </w:t>
      </w:r>
      <w:r w:rsidDel="00000000" w:rsidR="00000000" w:rsidRPr="00000000">
        <w:rPr>
          <w:rFonts w:ascii="Roboto" w:cs="Roboto" w:eastAsia="Roboto" w:hAnsi="Roboto"/>
          <w:i w:val="1"/>
          <w:rtl w:val="0"/>
        </w:rPr>
        <w:t xml:space="preserve">nějakým způsobem měřitelný (např. naučit se anglicky není měřitelné, ale naučit se anglicky na A1 už je měřitelné). Snažte si stanovit realistické cíle. Je dobré mít SMART cíle, ale není to nutné. Zkuste to aplikovat aspoň na některý z Vašich cílů. </w:t>
      </w:r>
      <w:hyperlink r:id="rId7">
        <w:r w:rsidDel="00000000" w:rsidR="00000000" w:rsidRPr="00000000">
          <w:rPr>
            <w:rFonts w:ascii="Roboto" w:cs="Roboto" w:eastAsia="Roboto" w:hAnsi="Roboto"/>
            <w:i w:val="1"/>
            <w:color w:val="1155cc"/>
            <w:u w:val="single"/>
            <w:rtl w:val="0"/>
          </w:rPr>
          <w:t xml:space="preserve">https://cs.wikipedia.org/wiki/SMART_metoda</w:t>
        </w:r>
      </w:hyperlink>
      <w:r w:rsidDel="00000000" w:rsidR="00000000" w:rsidRPr="00000000">
        <w:rPr>
          <w:rFonts w:ascii="Roboto" w:cs="Roboto" w:eastAsia="Roboto" w:hAnsi="Roboto"/>
          <w:i w:val="1"/>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360" w:lineRule="auto"/>
        <w:rPr>
          <w:rFonts w:ascii="Roboto" w:cs="Roboto" w:eastAsia="Roboto" w:hAnsi="Roboto"/>
          <w:i w:val="1"/>
        </w:rPr>
      </w:pPr>
      <w:r w:rsidDel="00000000" w:rsidR="00000000" w:rsidRPr="00000000">
        <w:rPr>
          <w:rFonts w:ascii="Roboto" w:cs="Roboto" w:eastAsia="Roboto" w:hAnsi="Roboto"/>
          <w:i w:val="1"/>
          <w:rtl w:val="0"/>
        </w:rPr>
        <w:t xml:space="preserve">Zkuste si, klidně sami pro sebe, u některých cílů stanovit i milníky. Abyste si třeba po pár měsících mohli říct, jak jste na tom. </w:t>
      </w:r>
    </w:p>
    <w:p w:rsidR="00000000" w:rsidDel="00000000" w:rsidP="00000000" w:rsidRDefault="00000000" w:rsidRPr="00000000" w14:paraId="00000009">
      <w:pPr>
        <w:pageBreakBefore w:val="0"/>
        <w:spacing w:line="360" w:lineRule="auto"/>
        <w:rPr>
          <w:rFonts w:ascii="Roboto" w:cs="Roboto" w:eastAsia="Roboto" w:hAnsi="Roboto"/>
          <w:i w:val="1"/>
        </w:rPr>
      </w:pPr>
      <w:r w:rsidDel="00000000" w:rsidR="00000000" w:rsidRPr="00000000">
        <w:rPr>
          <w:rFonts w:ascii="Roboto" w:cs="Roboto" w:eastAsia="Roboto" w:hAnsi="Roboto"/>
          <w:i w:val="1"/>
          <w:rtl w:val="0"/>
        </w:rPr>
        <w:t xml:space="preserve">Zašlete mi, prosím, elektronicky. Ideálně v PDF a názvem ve formátu vaše </w:t>
      </w:r>
      <w:r w:rsidDel="00000000" w:rsidR="00000000" w:rsidRPr="00000000">
        <w:rPr>
          <w:rFonts w:ascii="Roboto" w:cs="Roboto" w:eastAsia="Roboto" w:hAnsi="Roboto"/>
          <w:b w:val="1"/>
          <w:i w:val="1"/>
          <w:rtl w:val="0"/>
        </w:rPr>
        <w:t xml:space="preserve">příjmení_jméno_cíle_2023_24.pdf </w:t>
      </w:r>
      <w:r w:rsidDel="00000000" w:rsidR="00000000" w:rsidRPr="00000000">
        <w:rPr>
          <w:rtl w:val="0"/>
        </w:rPr>
      </w:r>
    </w:p>
    <w:p w:rsidR="00000000" w:rsidDel="00000000" w:rsidP="00000000" w:rsidRDefault="00000000" w:rsidRPr="00000000" w14:paraId="0000000A">
      <w:pPr>
        <w:pageBreakBefore w:val="0"/>
        <w:spacing w:line="360" w:lineRule="auto"/>
        <w:rPr>
          <w:rFonts w:ascii="Roboto" w:cs="Roboto" w:eastAsia="Roboto" w:hAnsi="Roboto"/>
        </w:rPr>
      </w:pPr>
      <w:r w:rsidDel="00000000" w:rsidR="00000000" w:rsidRPr="00000000">
        <w:rPr>
          <w:rtl w:val="0"/>
        </w:rPr>
      </w:r>
    </w:p>
    <w:sectPr>
      <w:headerReference r:id="rId8" w:type="default"/>
      <w:footerReference r:id="rId9" w:type="default"/>
      <w:pgSz w:h="15840" w:w="12240" w:orient="portrait"/>
      <w:pgMar w:bottom="1077.1653543307093" w:top="1133.8582677165355"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ab/>
      <w:t xml:space="preserve"> </w:t>
      <w:tab/>
      <w:t xml:space="preserve"> </w:t>
      <w:tab/>
    </w:r>
  </w:p>
  <w:p w:rsidR="00000000" w:rsidDel="00000000" w:rsidP="00000000" w:rsidRDefault="00000000" w:rsidRPr="00000000" w14:paraId="0000000D">
    <w:pPr>
      <w:rPr>
        <w:smallCaps w:val="0"/>
        <w:color w:val="136e96"/>
        <w:sz w:val="18"/>
        <w:szCs w:val="18"/>
      </w:rPr>
    </w:pPr>
    <w:r w:rsidDel="00000000" w:rsidR="00000000" w:rsidRPr="00000000">
      <w:rPr>
        <w:color w:val="136e96"/>
        <w:sz w:val="18"/>
        <w:szCs w:val="18"/>
        <w:rtl w:val="0"/>
      </w:rPr>
      <w:t xml:space="preserve">JCMM, z. s. p. o.</w:t>
      <w:br w:type="textWrapping"/>
      <w:t xml:space="preserve">Česká 166/11,  602 00 Brno, Česká republika, IČ: 75064707</w:t>
      <w:br w:type="textWrapping"/>
      <w:t xml:space="preserve">541 211 043   |  w</w:t>
    </w:r>
    <w:hyperlink r:id="rId1">
      <w:r w:rsidDel="00000000" w:rsidR="00000000" w:rsidRPr="00000000">
        <w:rPr>
          <w:color w:val="136e96"/>
          <w:sz w:val="18"/>
          <w:szCs w:val="18"/>
          <w:rtl w:val="0"/>
        </w:rPr>
        <w:t xml:space="preserve">ww.jcmm.cz</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3486150</wp:posOffset>
          </wp:positionH>
          <wp:positionV relativeFrom="paragraph">
            <wp:posOffset>476250</wp:posOffset>
          </wp:positionV>
          <wp:extent cx="2459673" cy="259384"/>
          <wp:effectExtent b="0" l="0" r="0" t="0"/>
          <wp:wrapSquare wrapText="bothSides" distB="57150" distT="57150" distL="57150" distR="5715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59673" cy="25938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-304797</wp:posOffset>
          </wp:positionH>
          <wp:positionV relativeFrom="paragraph">
            <wp:posOffset>133350</wp:posOffset>
          </wp:positionV>
          <wp:extent cx="1857240" cy="928800"/>
          <wp:effectExtent b="0" l="0" r="0" t="0"/>
          <wp:wrapTopAndBottom distB="114300" distT="114300"/>
          <wp:docPr descr="jcmm-logotype-positive.jpg" id="4" name="image1.jpg"/>
          <a:graphic>
            <a:graphicData uri="http://schemas.openxmlformats.org/drawingml/2006/picture">
              <pic:pic>
                <pic:nvPicPr>
                  <pic:cNvPr descr="jcmm-logotype-positive.jpg" id="0" name="image1.jpg"/>
                  <pic:cNvPicPr preferRelativeResize="0"/>
                </pic:nvPicPr>
                <pic:blipFill>
                  <a:blip r:embed="rId2"/>
                  <a:srcRect b="0" l="0" r="0" t="0"/>
                  <a:stretch>
                    <a:fillRect/>
                  </a:stretch>
                </pic:blipFill>
                <pic:spPr>
                  <a:xfrm>
                    <a:off x="0" y="0"/>
                    <a:ext cx="1857240" cy="928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b w:val="1"/>
      <w:color w:val="4a86e8"/>
      <w:sz w:val="48"/>
      <w:szCs w:val="48"/>
    </w:rPr>
  </w:style>
  <w:style w:type="paragraph" w:styleId="Heading2">
    <w:name w:val="heading 2"/>
    <w:basedOn w:val="Normal"/>
    <w:next w:val="Normal"/>
    <w:pPr>
      <w:keepNext w:val="1"/>
      <w:keepLines w:val="1"/>
      <w:pageBreakBefore w:val="0"/>
      <w:spacing w:before="200" w:lineRule="auto"/>
    </w:pPr>
    <w:rPr>
      <w:b w:val="1"/>
      <w:sz w:val="36"/>
      <w:szCs w:val="36"/>
    </w:rPr>
  </w:style>
  <w:style w:type="paragraph" w:styleId="Heading3">
    <w:name w:val="heading 3"/>
    <w:basedOn w:val="Normal"/>
    <w:next w:val="Normal"/>
    <w:pPr>
      <w:keepNext w:val="1"/>
      <w:keepLines w:val="1"/>
      <w:pageBreakBefore w:val="0"/>
      <w:spacing w:before="160" w:lineRule="auto"/>
    </w:pPr>
    <w:rPr>
      <w:color w:val="666666"/>
      <w:sz w:val="36"/>
      <w:szCs w:val="3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pPr>
    <w:rPr>
      <w:b w:val="1"/>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b w:val="1"/>
      <w:color w:val="4a86e8"/>
      <w:sz w:val="48"/>
      <w:szCs w:val="48"/>
    </w:rPr>
  </w:style>
  <w:style w:type="paragraph" w:styleId="Heading2">
    <w:name w:val="heading 2"/>
    <w:basedOn w:val="Normal"/>
    <w:next w:val="Normal"/>
    <w:pPr>
      <w:keepNext w:val="1"/>
      <w:keepLines w:val="1"/>
      <w:pageBreakBefore w:val="0"/>
      <w:spacing w:before="200" w:lineRule="auto"/>
    </w:pPr>
    <w:rPr>
      <w:b w:val="1"/>
      <w:sz w:val="36"/>
      <w:szCs w:val="36"/>
    </w:rPr>
  </w:style>
  <w:style w:type="paragraph" w:styleId="Heading3">
    <w:name w:val="heading 3"/>
    <w:basedOn w:val="Normal"/>
    <w:next w:val="Normal"/>
    <w:pPr>
      <w:keepNext w:val="1"/>
      <w:keepLines w:val="1"/>
      <w:pageBreakBefore w:val="0"/>
      <w:spacing w:before="160" w:lineRule="auto"/>
    </w:pPr>
    <w:rPr>
      <w:color w:val="666666"/>
      <w:sz w:val="36"/>
      <w:szCs w:val="3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pPr>
    <w:rPr>
      <w:b w:val="1"/>
      <w:sz w:val="60"/>
      <w:szCs w:val="60"/>
    </w:rPr>
  </w:style>
  <w:style w:type="paragraph" w:styleId="Subtitle">
    <w:name w:val="Subtitle"/>
    <w:basedOn w:val="Normal"/>
    <w:next w:val="Normal"/>
    <w:pPr>
      <w:keepNext w:val="1"/>
      <w:keepLines w:val="1"/>
      <w:pageBreakBefore w:val="0"/>
      <w:spacing w:after="200" w:lineRule="auto"/>
    </w:pPr>
    <w:rPr>
      <w:sz w:val="36"/>
      <w:szCs w:val="36"/>
    </w:rPr>
  </w:style>
  <w:style w:type="paragraph" w:styleId="Subtitle">
    <w:name w:val="Subtitle"/>
    <w:basedOn w:val="Normal"/>
    <w:next w:val="Normal"/>
    <w:pPr>
      <w:keepNext w:val="1"/>
      <w:keepLines w:val="1"/>
      <w:pageBreakBefore w:val="0"/>
      <w:spacing w:after="200" w:lineRule="auto"/>
    </w:pPr>
    <w:rPr>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s.wikipedia.org/wiki/SMART_metod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jcm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zRWh6Ly3NY7ZEjKGJlBSYuHo0A==">CgMxLjAyCGguZ2pkZ3hzOAByITE4NE5mX0d5bEZjd043eU05eDllTHlObmNPMTdaSmpkeQ==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